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9" w:firstLine="0"/>
        <w:rPr/>
      </w:pPr>
      <w:r w:rsidDel="00000000" w:rsidR="00000000" w:rsidRPr="00000000">
        <w:rPr>
          <w:rtl w:val="0"/>
        </w:rPr>
      </w:r>
    </w:p>
    <w:p w:rsidR="00000000" w:rsidDel="00000000" w:rsidP="00000000" w:rsidRDefault="00000000" w:rsidRPr="00000000" w14:paraId="00000002">
      <w:pPr>
        <w:ind w:left="-709" w:firstLine="0"/>
        <w:rPr/>
      </w:pPr>
      <w:r w:rsidDel="00000000" w:rsidR="00000000" w:rsidRPr="00000000">
        <w:rPr>
          <w:rtl w:val="0"/>
        </w:rPr>
      </w:r>
    </w:p>
    <w:p w:rsidR="00000000" w:rsidDel="00000000" w:rsidP="00000000" w:rsidRDefault="00000000" w:rsidRPr="00000000" w14:paraId="00000003">
      <w:pPr>
        <w:ind w:left="-709"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DECLARAÇÃO</w:t>
      </w:r>
    </w:p>
    <w:p w:rsidR="00000000" w:rsidDel="00000000" w:rsidP="00000000" w:rsidRDefault="00000000" w:rsidRPr="00000000" w14:paraId="00000004">
      <w:pPr>
        <w:widowControl w:val="1"/>
        <w:spacing w:after="200" w:before="0" w:line="360" w:lineRule="auto"/>
        <w:ind w:left="-68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widowControl w:val="1"/>
        <w:spacing w:after="200" w:before="0" w:line="360" w:lineRule="auto"/>
        <w:ind w:left="-680" w:right="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Declaramos para os devidos fins: </w:t>
      </w:r>
    </w:p>
    <w:p w:rsidR="00000000" w:rsidDel="00000000" w:rsidP="00000000" w:rsidRDefault="00000000" w:rsidRPr="00000000" w14:paraId="00000006">
      <w:pPr>
        <w:widowControl w:val="1"/>
        <w:spacing w:after="200" w:before="0" w:line="276" w:lineRule="auto"/>
        <w:ind w:left="-794" w:right="-850" w:firstLine="0"/>
        <w:jc w:val="both"/>
        <w:rPr/>
      </w:pPr>
      <w:r w:rsidDel="00000000" w:rsidR="00000000" w:rsidRPr="00000000">
        <w:rPr>
          <w:rFonts w:ascii="Arial" w:cs="Arial" w:eastAsia="Arial" w:hAnsi="Arial"/>
          <w:sz w:val="24"/>
          <w:szCs w:val="24"/>
          <w:rtl w:val="0"/>
        </w:rPr>
        <w:t xml:space="preserve">I -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Del="00000000" w:rsidR="00000000" w:rsidRPr="00000000">
        <w:rPr>
          <w:rtl w:val="0"/>
        </w:rPr>
      </w:r>
    </w:p>
    <w:p w:rsidR="00000000" w:rsidDel="00000000" w:rsidP="00000000" w:rsidRDefault="00000000" w:rsidRPr="00000000" w14:paraId="00000007">
      <w:pPr>
        <w:widowControl w:val="1"/>
        <w:spacing w:after="200" w:before="0" w:line="276" w:lineRule="auto"/>
        <w:ind w:left="-794" w:right="-850" w:firstLine="0"/>
        <w:jc w:val="both"/>
        <w:rPr/>
      </w:pPr>
      <w:r w:rsidDel="00000000" w:rsidR="00000000" w:rsidRPr="00000000">
        <w:rPr>
          <w:rFonts w:ascii="Arial" w:cs="Arial" w:eastAsia="Arial" w:hAnsi="Arial"/>
          <w:sz w:val="24"/>
          <w:szCs w:val="24"/>
          <w:rtl w:val="0"/>
        </w:rPr>
        <w:t xml:space="preserve">II – Que não possuímos no quadro de pessoal empregado(s) menores de 18 (dezoito) anos em trabalho noturno, perigoso ou insalubre e de 16 (dezesseis) anos em qualquer trabalho, salvo na condição de aprendiz, a partir de 14 (quatorze) anos, nos termos do inciso XXXIII, do art. 7º, da Constituição Federal de 1988;</w:t>
      </w:r>
      <w:r w:rsidDel="00000000" w:rsidR="00000000" w:rsidRPr="00000000">
        <w:rPr>
          <w:rtl w:val="0"/>
        </w:rPr>
      </w:r>
    </w:p>
    <w:p w:rsidR="00000000" w:rsidDel="00000000" w:rsidP="00000000" w:rsidRDefault="00000000" w:rsidRPr="00000000" w14:paraId="00000008">
      <w:pPr>
        <w:widowControl w:val="1"/>
        <w:spacing w:after="200" w:before="0" w:line="276" w:lineRule="auto"/>
        <w:ind w:left="-794" w:right="-850" w:firstLine="0"/>
        <w:jc w:val="both"/>
        <w:rPr/>
      </w:pPr>
      <w:r w:rsidDel="00000000" w:rsidR="00000000" w:rsidRPr="00000000">
        <w:rPr>
          <w:rFonts w:ascii="Arial" w:cs="Arial" w:eastAsia="Arial" w:hAnsi="Arial"/>
          <w:sz w:val="24"/>
          <w:szCs w:val="24"/>
          <w:rtl w:val="0"/>
        </w:rPr>
        <w:t xml:space="preserve">III- Que não utilizamos de trabalho degradante ou forçado, nos termos do inciso III e IV do art. 1° e no inciso III do art. 5° da Constituição Federal;</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Que conforme disposto no art. 93 da Lei nº 8.213, de 24 de julho de 1991, estou ciente do cumprimento da reserva de cargos prevista em lei para pessoa com deficiência ou para reabilitado da Previdência Social e que, se aplicado ao número de funcionários da minha empresa, atendo às regras de acessibilidade previstas na legislação.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ser expressão da verdade, assino o presente.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Município, ** de ** de 202*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center"/>
        <w:rPr>
          <w:rFonts w:ascii="Arial" w:cs="Arial" w:eastAsia="Arial" w:hAnsi="Arial"/>
          <w:sz w:val="28"/>
          <w:szCs w:val="28"/>
        </w:rPr>
      </w:pPr>
      <w:r w:rsidDel="00000000" w:rsidR="00000000" w:rsidRPr="00000000">
        <w:rPr>
          <w:rFonts w:ascii="Arial" w:cs="Arial" w:eastAsia="Arial" w:hAnsi="Arial"/>
          <w:sz w:val="24"/>
          <w:szCs w:val="24"/>
          <w:rtl w:val="0"/>
        </w:rPr>
        <w:t xml:space="preserve">Nome completo</w:t>
        <w:br w:type="textWrapping"/>
        <w:t xml:space="preserve">Cargo</w:t>
        <w:br w:type="textWrapping"/>
        <w:t xml:space="preserve">Entidade</w:t>
      </w:r>
      <w:r w:rsidDel="00000000" w:rsidR="00000000" w:rsidRPr="00000000">
        <w:rPr>
          <w:rtl w:val="0"/>
        </w:rPr>
      </w:r>
    </w:p>
    <w:sectPr>
      <w:headerReference r:id="rId7" w:type="default"/>
      <w:headerReference r:id="rId8" w:type="first"/>
      <w:headerReference r:id="rId9" w:type="even"/>
      <w:pgSz w:h="16838" w:w="11906" w:orient="portrait"/>
      <w:pgMar w:bottom="1417" w:top="2269"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LOGO E INFORMAÇÕES DO CONVENENTE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LOGO E INFORMAÇÕES DO CONVENENTE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basedOn w:val="DefaultParagraphFont"/>
    <w:link w:val="BalloonText"/>
    <w:uiPriority w:val="99"/>
    <w:semiHidden w:val="1"/>
    <w:qFormat w:val="1"/>
    <w:rsid w:val="00711944"/>
    <w:rPr>
      <w:rFonts w:ascii="Tahoma" w:cs="Tahoma" w:hAnsi="Tahoma"/>
      <w:sz w:val="16"/>
      <w:szCs w:val="16"/>
    </w:rPr>
  </w:style>
  <w:style w:type="character" w:styleId="CabealhoChar" w:customStyle="1">
    <w:name w:val="Cabeçalho Char"/>
    <w:basedOn w:val="DefaultParagraphFont"/>
    <w:uiPriority w:val="99"/>
    <w:semiHidden w:val="1"/>
    <w:qFormat w:val="1"/>
    <w:rsid w:val="00437E08"/>
    <w:rPr/>
  </w:style>
  <w:style w:type="character" w:styleId="RodapChar" w:customStyle="1">
    <w:name w:val="Rodapé Char"/>
    <w:basedOn w:val="DefaultParagraphFont"/>
    <w:uiPriority w:val="99"/>
    <w:semiHidden w:val="1"/>
    <w:qFormat w:val="1"/>
    <w:rsid w:val="00437E08"/>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BalloonText">
    <w:name w:val="Balloon Text"/>
    <w:basedOn w:val="Normal"/>
    <w:link w:val="TextodebaloChar"/>
    <w:uiPriority w:val="99"/>
    <w:semiHidden w:val="1"/>
    <w:unhideWhenUsed w:val="1"/>
    <w:qFormat w:val="1"/>
    <w:rsid w:val="00711944"/>
    <w:pPr>
      <w:spacing w:after="0" w:before="0" w:line="240" w:lineRule="auto"/>
    </w:pPr>
    <w:rPr>
      <w:rFonts w:ascii="Tahoma" w:cs="Tahoma" w:hAnsi="Tahoma"/>
      <w:sz w:val="16"/>
      <w:szCs w:val="16"/>
    </w:rPr>
  </w:style>
  <w:style w:type="paragraph" w:styleId="Cabealhoerodap">
    <w:name w:val="Cabeçalho e rodapé"/>
    <w:basedOn w:val="Normal"/>
    <w:qFormat w:val="1"/>
    <w:pPr/>
    <w:rPr/>
  </w:style>
  <w:style w:type="paragraph" w:styleId="Header">
    <w:name w:val="Header"/>
    <w:basedOn w:val="Normal"/>
    <w:link w:val="CabealhoChar"/>
    <w:uiPriority w:val="99"/>
    <w:semiHidden w:val="1"/>
    <w:unhideWhenUsed w:val="1"/>
    <w:rsid w:val="00437E08"/>
    <w:pPr>
      <w:tabs>
        <w:tab w:val="clear" w:pos="708"/>
        <w:tab w:val="center" w:leader="none" w:pos="4252"/>
        <w:tab w:val="right" w:leader="none" w:pos="8504"/>
      </w:tabs>
      <w:spacing w:after="0" w:before="0" w:line="240" w:lineRule="auto"/>
    </w:pPr>
    <w:rPr/>
  </w:style>
  <w:style w:type="paragraph" w:styleId="Footer">
    <w:name w:val="Footer"/>
    <w:basedOn w:val="Normal"/>
    <w:link w:val="RodapChar"/>
    <w:uiPriority w:val="99"/>
    <w:semiHidden w:val="1"/>
    <w:unhideWhenUsed w:val="1"/>
    <w:rsid w:val="00437E08"/>
    <w:pPr>
      <w:tabs>
        <w:tab w:val="clear" w:pos="708"/>
        <w:tab w:val="center" w:leader="none" w:pos="4252"/>
        <w:tab w:val="right" w:leader="none" w:pos="8504"/>
      </w:tabs>
      <w:spacing w:after="0" w:before="0" w:line="240" w:lineRule="auto"/>
    </w:pPr>
    <w:rPr/>
  </w:style>
  <w:style w:type="numbering" w:styleId="Semlista" w:default="1">
    <w:name w:val="Sem lista"/>
    <w:uiPriority w:val="99"/>
    <w:semiHidden w:val="1"/>
    <w:unhideWhenUsed w:val="1"/>
    <w:qFormat w:val="1"/>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JhC8OycDqkFSjmMCn6ubzXshQ==">CgMxLjA4AHIhMTFTVDA0VGUzOHFKVW82cGFfY1RRQXpzOWR5dGRVSFp2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2023-05-22T22:44:00Z</dcterms:created>
  <dc:creator>Recepção 2</dc:creator>
</cp:coreProperties>
</file>

<file path=docProps/custom.xml><?xml version="1.0" encoding="utf-8"?>
<Properties xmlns="http://schemas.openxmlformats.org/officeDocument/2006/custom-properties" xmlns:vt="http://schemas.openxmlformats.org/officeDocument/2006/docPropsVTypes"/>
</file>