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09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DECLARAÇÃO DE GMS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-68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inscrita no CNPJ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reconhece que a liberação de nossos recebimentos está condicionada à regula</w:t>
      </w:r>
      <w:r w:rsidDel="00000000" w:rsidR="00000000" w:rsidRPr="00000000">
        <w:rPr>
          <w:sz w:val="24"/>
          <w:szCs w:val="24"/>
          <w:rtl w:val="0"/>
        </w:rPr>
        <w:t xml:space="preserve">rização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cadastro 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empresa/associação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sistema GMS. Estamos cientes da importância desse processo e aguardamos ansiosamente a sua conclusão. Agradecemos a compreensão de todos e permanecemos </w:t>
      </w:r>
      <w:r w:rsidDel="00000000" w:rsidR="00000000" w:rsidRPr="00000000">
        <w:rPr>
          <w:sz w:val="24"/>
          <w:szCs w:val="24"/>
          <w:rtl w:val="0"/>
        </w:rPr>
        <w:t xml:space="preserve">à disposição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quaisquer esclarecimentos.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before="0" w:line="360" w:lineRule="auto"/>
        <w:ind w:left="-68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-709" w:firstLine="425"/>
        <w:jc w:val="both"/>
        <w:rPr>
          <w:rFonts w:ascii="Arial" w:cs="Arial" w:eastAsia="Arial" w:hAnsi="Arial"/>
          <w:shd w:fill="auto" w:val="clear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Curitiba, ** de ** de 202*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0" w:lineRule="auto"/>
        <w:jc w:val="center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0" w:lineRule="auto"/>
        <w:jc w:val="center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highlight w:val="yellow"/>
          <w:rtl w:val="0"/>
        </w:rPr>
        <w:t xml:space="preserve">Entidade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17" w:top="2269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 E INFORMAÇÕES DO CONVENENTE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 E INFORMAÇÕES DO CONVENENTE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711944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 w:val="1"/>
    <w:qFormat w:val="1"/>
    <w:rsid w:val="00437E08"/>
    <w:rPr/>
  </w:style>
  <w:style w:type="character" w:styleId="RodapChar" w:customStyle="1">
    <w:name w:val="Rodapé Char"/>
    <w:basedOn w:val="DefaultParagraphFont"/>
    <w:uiPriority w:val="99"/>
    <w:semiHidden w:val="1"/>
    <w:qFormat w:val="1"/>
    <w:rsid w:val="00437E08"/>
    <w:rPr/>
  </w:style>
  <w:style w:type="character" w:styleId="Strong">
    <w:name w:val="Strong"/>
    <w:qFormat w:val="1"/>
    <w:rPr>
      <w:b w:val="1"/>
      <w:bCs w:val="1"/>
    </w:rPr>
  </w:style>
  <w:style w:type="character" w:styleId="Smbolosdenumerao">
    <w:name w:val="Símbolos de numeração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711944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semiHidden w:val="1"/>
    <w:unhideWhenUsed w:val="1"/>
    <w:rsid w:val="00437E08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"/>
    <w:link w:val="RodapChar"/>
    <w:uiPriority w:val="99"/>
    <w:semiHidden w:val="1"/>
    <w:unhideWhenUsed w:val="1"/>
    <w:rsid w:val="00437E08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Default">
    <w:name w:val="Default"/>
    <w:qFormat w:val="1"/>
    <w:pPr>
      <w:widowControl w:val="1"/>
      <w:suppressAutoHyphens w:val="1"/>
      <w:bidi w:val="0"/>
      <w:spacing w:after="0" w:before="0"/>
      <w:jc w:val="left"/>
    </w:pPr>
    <w:rPr>
      <w:rFonts w:ascii="Calibri Light" w:cs="Calibri Light" w:eastAsia="Arial" w:hAnsi="Calibri Light" w:eastAsiaTheme="minorHAnsi"/>
      <w:color w:val="000000"/>
      <w:kern w:val="0"/>
      <w:sz w:val="24"/>
      <w:szCs w:val="24"/>
      <w:lang w:bidi="ar-SA" w:eastAsia="en-US" w:val="pt-BR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ZvD6uo5eUesHRDYKwr9jFTblg==">CgMxLjA4AHIhMUh2Z09wdm9VMmFyTzNQTVpsc1Zyck5kZThSTV9DbGxQ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2023-05-22T22:44:00Z</dcterms:created>
  <dc:creator>Recepção 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